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91" w:rsidRDefault="006A36A7">
      <w:pPr>
        <w:ind w:firstLine="0"/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428750" cy="714375"/>
            <wp:effectExtent l="0" t="0" r="0" b="0"/>
            <wp:docPr id="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3_r6wZ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KCAAAZQQAAAAAAAAAAAAAAAAA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62100" cy="704850"/>
            <wp:effectExtent l="0" t="0" r="0" b="0"/>
            <wp:docPr id="2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3_r6wZ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cCQAAVgQAAAAAAAAAAAAAAAAAAA=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9854"/>
      </w:tblGrid>
      <w:tr w:rsidR="009F6391">
        <w:tc>
          <w:tcPr>
            <w:tcW w:w="9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Default="006A36A7">
            <w:pPr>
              <w:pStyle w:val="Header"/>
              <w:jc w:val="center"/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</w:pPr>
            <w:r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>ASOCIACIJA ŠIAULI</w:t>
            </w:r>
            <w:r>
              <w:rPr>
                <w:rFonts w:cs="Calibri"/>
                <w:b/>
                <w:sz w:val="28"/>
                <w:szCs w:val="36"/>
                <w:lang w:val="lt-LT"/>
              </w:rPr>
              <w:t>Ų</w:t>
            </w:r>
            <w:r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 xml:space="preserve"> MIESTO VIETOS VEIKLOS GRUP</w:t>
            </w:r>
            <w:r>
              <w:rPr>
                <w:rFonts w:ascii="Times New Roman" w:hAnsi="Times New Roman"/>
                <w:b/>
                <w:sz w:val="28"/>
                <w:szCs w:val="36"/>
                <w:lang w:val="lt-LT"/>
              </w:rPr>
              <w:t>Ė</w:t>
            </w:r>
          </w:p>
        </w:tc>
      </w:tr>
      <w:tr w:rsidR="009F6391">
        <w:tc>
          <w:tcPr>
            <w:tcW w:w="9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Default="006A36A7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Buveinė: Vilniaus g. 88, LT-76285 Šiauliai. Tel. +370 41 523224 mob.tel. +370 606 04462; </w:t>
            </w:r>
          </w:p>
          <w:p w:rsidR="009F6391" w:rsidRDefault="006A36A7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El. paštas: vvgsiauliai@gmail.com, www.siauliaivvg.lt</w:t>
            </w:r>
          </w:p>
          <w:p w:rsidR="009F6391" w:rsidRDefault="009F6391">
            <w:pPr>
              <w:pStyle w:val="Header"/>
              <w:jc w:val="center"/>
              <w:rPr>
                <w:rFonts w:ascii="Plantagenet Cherokee" w:hAnsi="Plantagenet Cherokee"/>
                <w:b/>
                <w:sz w:val="36"/>
                <w:szCs w:val="36"/>
                <w:lang w:val="lt-LT"/>
              </w:rPr>
            </w:pPr>
          </w:p>
        </w:tc>
      </w:tr>
    </w:tbl>
    <w:p w:rsidR="009F6391" w:rsidRPr="00385F32" w:rsidRDefault="006A36A7">
      <w:pPr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385F32">
        <w:rPr>
          <w:rFonts w:asciiTheme="minorHAnsi" w:hAnsiTheme="minorHAnsi" w:cstheme="minorHAnsi"/>
          <w:b/>
          <w:szCs w:val="24"/>
        </w:rPr>
        <w:t xml:space="preserve">ŠIAULIŲ MIESTO VIETOS VEIKLOS GRUPĖS </w:t>
      </w:r>
      <w:r w:rsidR="00165D59">
        <w:rPr>
          <w:rFonts w:asciiTheme="minorHAnsi" w:hAnsiTheme="minorHAnsi" w:cstheme="minorHAnsi"/>
          <w:b/>
          <w:szCs w:val="24"/>
        </w:rPr>
        <w:t xml:space="preserve">PAPILDOMAS </w:t>
      </w:r>
      <w:r w:rsidRPr="00385F32">
        <w:rPr>
          <w:rFonts w:asciiTheme="minorHAnsi" w:hAnsiTheme="minorHAnsi" w:cstheme="minorHAnsi"/>
          <w:b/>
          <w:szCs w:val="24"/>
        </w:rPr>
        <w:t>KVIETIMAS ATRANKAI NR. 3</w:t>
      </w:r>
    </w:p>
    <w:p w:rsidR="009F6391" w:rsidRPr="00385F32" w:rsidRDefault="006A36A7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385F32">
        <w:rPr>
          <w:rFonts w:asciiTheme="minorHAnsi" w:hAnsiTheme="minorHAnsi" w:cstheme="minorHAnsi"/>
          <w:b/>
          <w:szCs w:val="24"/>
        </w:rPr>
        <w:t>TEIKTI BENDRUOMENIŲ VIETOS PLĖTROS PROJEKTINIUS PASIŪLYMUS</w:t>
      </w:r>
    </w:p>
    <w:tbl>
      <w:tblPr>
        <w:tblW w:w="9628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847"/>
        <w:gridCol w:w="3049"/>
        <w:gridCol w:w="5732"/>
      </w:tblGrid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strategijos pavadinimas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Šiaulių miesto vietos plėtros strategija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strategijos teritorija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Šiaulių miestas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strategijos tikslas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  <w:tab w:val="left" w:pos="1124"/>
              </w:tabs>
              <w:spacing w:line="240" w:lineRule="auto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</w:rPr>
              <w:t>Mažinti Šiaulių miesto gyventojų socialinę atskirtį pasitelkiant savanorišką veiklą.</w:t>
            </w:r>
          </w:p>
          <w:p w:rsidR="009F6391" w:rsidRPr="00385F32" w:rsidRDefault="009F6391">
            <w:pPr>
              <w:tabs>
                <w:tab w:val="left" w:pos="652"/>
                <w:tab w:val="left" w:pos="1124"/>
              </w:tabs>
              <w:spacing w:line="240" w:lineRule="auto"/>
              <w:ind w:left="3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strategijos uždavinys, veiksmas (-ai)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0"/>
              <w:rPr>
                <w:rFonts w:asciiTheme="minorHAnsi" w:eastAsia="Droid Sans Fallback" w:hAnsiTheme="minorHAnsi" w:cstheme="minorHAnsi"/>
                <w:kern w:val="1"/>
                <w:szCs w:val="24"/>
                <w:lang w:bidi="hi-IN"/>
              </w:rPr>
            </w:pPr>
            <w:r w:rsidRPr="00385F32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Uždavinys:</w:t>
            </w:r>
            <w:r w:rsidRPr="00385F3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385F32">
              <w:rPr>
                <w:rFonts w:asciiTheme="minorHAnsi" w:eastAsia="Droid Sans Fallback" w:hAnsiTheme="minorHAnsi" w:cstheme="minorHAnsi"/>
                <w:kern w:val="1"/>
                <w:szCs w:val="24"/>
                <w:lang w:bidi="hi-IN"/>
              </w:rPr>
              <w:t>Užtikrinti jaunų asmenų socialinių įgūdžių ugdymą ir pagalbą integruojantis į bendruomenę.</w:t>
            </w:r>
          </w:p>
          <w:p w:rsidR="009F6391" w:rsidRPr="00385F32" w:rsidRDefault="006A36A7">
            <w:pPr>
              <w:spacing w:before="60" w:after="60" w:line="240" w:lineRule="auto"/>
              <w:ind w:firstLine="0"/>
              <w:rPr>
                <w:rFonts w:asciiTheme="minorHAnsi" w:eastAsia="Droid Sans Fallback" w:hAnsiTheme="minorHAnsi" w:cstheme="minorHAnsi"/>
                <w:color w:val="000000"/>
                <w:kern w:val="1"/>
                <w:szCs w:val="24"/>
                <w:shd w:val="clear" w:color="auto" w:fill="FFFFFF"/>
                <w:lang w:bidi="hi-IN"/>
              </w:rPr>
            </w:pPr>
            <w:r w:rsidRPr="00385F32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Veiksmas:</w:t>
            </w:r>
            <w:r w:rsidRPr="00385F3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385F32">
              <w:rPr>
                <w:rFonts w:asciiTheme="minorHAnsi" w:eastAsia="Droid Sans Fallback" w:hAnsiTheme="minorHAnsi" w:cstheme="minorHAnsi"/>
                <w:color w:val="000000"/>
                <w:kern w:val="1"/>
                <w:szCs w:val="24"/>
                <w:shd w:val="clear" w:color="auto" w:fill="FFFFFF"/>
                <w:lang w:bidi="hi-IN"/>
              </w:rPr>
              <w:t>Vykdyti atvirą darbą su jaunimu, kuriam yra ar buvo nustatyta globa.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eastAsia="Calibri" w:hAnsiTheme="minorHAnsi" w:cstheme="minorHAnsi"/>
                <w:szCs w:val="24"/>
              </w:rPr>
              <w:t xml:space="preserve">Projektiniams pasiūlymams įgyvendinti numatoma skirti suma. </w:t>
            </w:r>
          </w:p>
          <w:p w:rsidR="00072ADB" w:rsidRDefault="00072ADB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</w:p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Preliminarus vietos plėtros projektinio pasiūlymo biudžetas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ADB" w:rsidRDefault="005419DE" w:rsidP="009322BA">
            <w:pPr>
              <w:spacing w:line="240" w:lineRule="auto"/>
              <w:ind w:firstLine="0"/>
              <w:rPr>
                <w:rFonts w:asciiTheme="minorHAnsi" w:eastAsia="Calibri" w:hAnsiTheme="minorHAnsi" w:cstheme="minorHAnsi"/>
                <w:szCs w:val="24"/>
              </w:rPr>
            </w:pPr>
            <w:r w:rsidRPr="00385F32">
              <w:rPr>
                <w:rFonts w:asciiTheme="minorHAnsi" w:eastAsia="Calibri" w:hAnsiTheme="minorHAnsi" w:cstheme="minorHAnsi"/>
                <w:szCs w:val="24"/>
              </w:rPr>
              <w:t xml:space="preserve">Projektiniams pasiūlymams įgyvendinti numatoma skirti 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58639,45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Eur</w:t>
            </w:r>
            <w:proofErr w:type="spellEnd"/>
            <w:r w:rsidR="00272D0B">
              <w:rPr>
                <w:szCs w:val="24"/>
                <w:lang w:eastAsia="lt-LT"/>
              </w:rPr>
              <w:t xml:space="preserve"> (93,03 proc.)</w:t>
            </w:r>
            <w:r>
              <w:rPr>
                <w:szCs w:val="24"/>
                <w:lang w:eastAsia="lt-LT"/>
              </w:rPr>
              <w:t>: ES ir</w:t>
            </w:r>
            <w:r w:rsidR="00905434">
              <w:rPr>
                <w:szCs w:val="24"/>
                <w:lang w:eastAsia="lt-LT"/>
              </w:rPr>
              <w:t xml:space="preserve"> valstybės</w:t>
            </w:r>
            <w:r>
              <w:rPr>
                <w:szCs w:val="24"/>
                <w:lang w:eastAsia="lt-LT"/>
              </w:rPr>
              <w:t xml:space="preserve"> biudžeto</w:t>
            </w:r>
            <w:r w:rsidR="00905434">
              <w:rPr>
                <w:szCs w:val="24"/>
                <w:lang w:eastAsia="lt-LT"/>
              </w:rPr>
              <w:t xml:space="preserve"> </w:t>
            </w:r>
            <w:r w:rsidR="007F1E75">
              <w:rPr>
                <w:szCs w:val="24"/>
                <w:lang w:eastAsia="lt-LT"/>
              </w:rPr>
              <w:t>lėšos (84,94 proc.) ir</w:t>
            </w:r>
            <w:r>
              <w:rPr>
                <w:szCs w:val="24"/>
                <w:lang w:eastAsia="lt-LT"/>
              </w:rPr>
              <w:t xml:space="preserve"> Šiaulių m. savivaldybės lėšos (7,09 proc.).</w:t>
            </w:r>
          </w:p>
          <w:p w:rsidR="00072ADB" w:rsidRDefault="00072ADB" w:rsidP="009322BA">
            <w:pPr>
              <w:spacing w:line="240" w:lineRule="auto"/>
              <w:ind w:firstLine="0"/>
              <w:rPr>
                <w:rFonts w:asciiTheme="minorHAnsi" w:eastAsia="Calibri" w:hAnsiTheme="minorHAnsi" w:cstheme="minorHAnsi"/>
                <w:szCs w:val="24"/>
              </w:rPr>
            </w:pPr>
          </w:p>
          <w:p w:rsidR="009F6391" w:rsidRDefault="006A36A7" w:rsidP="009322BA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 w:rsidRPr="00385F32">
              <w:rPr>
                <w:rFonts w:asciiTheme="minorHAnsi" w:eastAsia="Calibri" w:hAnsiTheme="minorHAnsi" w:cstheme="minorHAnsi"/>
                <w:szCs w:val="24"/>
              </w:rPr>
              <w:t xml:space="preserve">Didžiausia galima vieno projektinio pasiūlymo suma </w:t>
            </w:r>
            <w:r w:rsidR="00BA2AA5">
              <w:rPr>
                <w:rFonts w:asciiTheme="minorHAnsi" w:eastAsia="Calibri" w:hAnsiTheme="minorHAnsi" w:cstheme="minorHAnsi"/>
                <w:szCs w:val="24"/>
              </w:rPr>
              <w:t xml:space="preserve">63719,45 </w:t>
            </w:r>
            <w:proofErr w:type="spellStart"/>
            <w:r w:rsidR="00905434">
              <w:rPr>
                <w:rFonts w:asciiTheme="minorHAnsi" w:eastAsia="Droid Sans Fallback" w:hAnsiTheme="minorHAnsi" w:cstheme="minorHAnsi"/>
                <w:color w:val="000000"/>
                <w:kern w:val="1"/>
                <w:szCs w:val="24"/>
                <w:shd w:val="clear" w:color="auto" w:fill="FFFFFF"/>
                <w:lang w:bidi="hi-IN"/>
              </w:rPr>
              <w:t>Eur</w:t>
            </w:r>
            <w:proofErr w:type="spellEnd"/>
            <w:r w:rsidR="00905434">
              <w:rPr>
                <w:rFonts w:asciiTheme="minorHAnsi" w:eastAsia="Droid Sans Fallback" w:hAnsiTheme="minorHAnsi" w:cstheme="minorHAnsi"/>
                <w:color w:val="000000"/>
                <w:kern w:val="1"/>
                <w:szCs w:val="24"/>
                <w:shd w:val="clear" w:color="auto" w:fill="FFFFFF"/>
                <w:lang w:bidi="hi-IN"/>
              </w:rPr>
              <w:t>:</w:t>
            </w:r>
          </w:p>
          <w:p w:rsidR="00B57439" w:rsidRPr="00905434" w:rsidRDefault="00B57439" w:rsidP="0090543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Cs w:val="24"/>
                <w:lang w:eastAsia="lt-LT"/>
              </w:rPr>
            </w:pPr>
            <w:r w:rsidRPr="00905434">
              <w:rPr>
                <w:szCs w:val="24"/>
                <w:lang w:eastAsia="lt-LT"/>
              </w:rPr>
              <w:t>Paramos (ES ir valstybės biudžeto</w:t>
            </w:r>
            <w:r w:rsidR="00BA2AA5" w:rsidRPr="00905434">
              <w:rPr>
                <w:szCs w:val="24"/>
                <w:lang w:eastAsia="lt-LT"/>
              </w:rPr>
              <w:t>) lėšos 54122,04</w:t>
            </w:r>
            <w:r w:rsidRPr="00905434">
              <w:rPr>
                <w:szCs w:val="24"/>
                <w:lang w:eastAsia="lt-LT"/>
              </w:rPr>
              <w:t xml:space="preserve"> </w:t>
            </w:r>
            <w:proofErr w:type="spellStart"/>
            <w:r w:rsidRPr="00905434">
              <w:rPr>
                <w:szCs w:val="24"/>
                <w:lang w:eastAsia="lt-LT"/>
              </w:rPr>
              <w:t>Eur</w:t>
            </w:r>
            <w:proofErr w:type="spellEnd"/>
            <w:r w:rsidR="00BB636D">
              <w:rPr>
                <w:szCs w:val="24"/>
                <w:lang w:eastAsia="lt-LT"/>
              </w:rPr>
              <w:t xml:space="preserve"> (84,94</w:t>
            </w:r>
            <w:r w:rsidR="00BA2AA5" w:rsidRPr="00905434">
              <w:rPr>
                <w:szCs w:val="24"/>
                <w:lang w:eastAsia="lt-LT"/>
              </w:rPr>
              <w:t xml:space="preserve"> proc.)</w:t>
            </w:r>
            <w:r w:rsidR="00272D0B">
              <w:rPr>
                <w:szCs w:val="24"/>
                <w:lang w:eastAsia="lt-LT"/>
              </w:rPr>
              <w:t>,</w:t>
            </w:r>
          </w:p>
          <w:p w:rsidR="00B57439" w:rsidRPr="00905434" w:rsidRDefault="00B57439" w:rsidP="0090543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Cs w:val="24"/>
                <w:lang w:eastAsia="lt-LT"/>
              </w:rPr>
            </w:pPr>
            <w:r w:rsidRPr="00905434">
              <w:rPr>
                <w:szCs w:val="24"/>
                <w:lang w:eastAsia="lt-LT"/>
              </w:rPr>
              <w:t xml:space="preserve">Šiaulių m. savivaldybės lėšos 4517,41 </w:t>
            </w:r>
            <w:proofErr w:type="spellStart"/>
            <w:r w:rsidRPr="00905434">
              <w:rPr>
                <w:szCs w:val="24"/>
                <w:lang w:eastAsia="lt-LT"/>
              </w:rPr>
              <w:t>Eur</w:t>
            </w:r>
            <w:proofErr w:type="spellEnd"/>
            <w:r w:rsidR="00BB636D">
              <w:rPr>
                <w:szCs w:val="24"/>
                <w:lang w:eastAsia="lt-LT"/>
              </w:rPr>
              <w:t xml:space="preserve"> (7,09</w:t>
            </w:r>
            <w:r w:rsidR="00BA2AA5" w:rsidRPr="00905434">
              <w:rPr>
                <w:szCs w:val="24"/>
                <w:lang w:eastAsia="lt-LT"/>
              </w:rPr>
              <w:t xml:space="preserve"> proc.)</w:t>
            </w:r>
            <w:r w:rsidR="00272D0B">
              <w:rPr>
                <w:szCs w:val="24"/>
                <w:lang w:eastAsia="lt-LT"/>
              </w:rPr>
              <w:t>,</w:t>
            </w:r>
          </w:p>
          <w:p w:rsidR="00BA2AA5" w:rsidRPr="00905434" w:rsidRDefault="00BA2AA5" w:rsidP="0090543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Cs w:val="24"/>
                <w:lang w:eastAsia="lt-LT"/>
              </w:rPr>
            </w:pPr>
            <w:r w:rsidRPr="00905434">
              <w:rPr>
                <w:szCs w:val="24"/>
                <w:lang w:eastAsia="lt-LT"/>
              </w:rPr>
              <w:t xml:space="preserve">Nuosavas įnašas 5080,00 </w:t>
            </w:r>
            <w:proofErr w:type="spellStart"/>
            <w:r w:rsidRPr="00905434">
              <w:rPr>
                <w:szCs w:val="24"/>
                <w:lang w:eastAsia="lt-LT"/>
              </w:rPr>
              <w:t>Eur</w:t>
            </w:r>
            <w:proofErr w:type="spellEnd"/>
            <w:r w:rsidR="00BB636D">
              <w:rPr>
                <w:szCs w:val="24"/>
                <w:lang w:eastAsia="lt-LT"/>
              </w:rPr>
              <w:t xml:space="preserve"> </w:t>
            </w:r>
            <w:r w:rsidR="00272D0B">
              <w:rPr>
                <w:szCs w:val="24"/>
                <w:lang w:eastAsia="lt-LT"/>
              </w:rPr>
              <w:t>(</w:t>
            </w:r>
            <w:r w:rsidR="00BB636D">
              <w:rPr>
                <w:szCs w:val="24"/>
                <w:lang w:eastAsia="lt-LT"/>
              </w:rPr>
              <w:t>7,97</w:t>
            </w:r>
            <w:r w:rsidRPr="00905434">
              <w:rPr>
                <w:szCs w:val="24"/>
                <w:lang w:eastAsia="lt-LT"/>
              </w:rPr>
              <w:t xml:space="preserve"> proc.)</w:t>
            </w:r>
          </w:p>
          <w:p w:rsidR="00272D0B" w:rsidRDefault="00272D0B" w:rsidP="009322BA">
            <w:pPr>
              <w:spacing w:line="240" w:lineRule="auto"/>
              <w:ind w:firstLine="0"/>
              <w:rPr>
                <w:szCs w:val="24"/>
                <w:lang w:eastAsia="lt-LT"/>
              </w:rPr>
            </w:pPr>
          </w:p>
          <w:p w:rsidR="00B57439" w:rsidRPr="00385F32" w:rsidRDefault="00BA2AA5" w:rsidP="009322BA">
            <w:pPr>
              <w:spacing w:line="240" w:lineRule="auto"/>
              <w:ind w:firstLine="0"/>
              <w:rPr>
                <w:rFonts w:asciiTheme="minorHAnsi" w:eastAsia="Droid Sans Fallback" w:hAnsiTheme="minorHAnsi" w:cstheme="minorHAnsi"/>
                <w:kern w:val="1"/>
                <w:szCs w:val="24"/>
                <w:lang w:bidi="hi-IN"/>
              </w:rPr>
            </w:pPr>
            <w:r w:rsidRPr="00646794">
              <w:rPr>
                <w:szCs w:val="24"/>
                <w:lang w:eastAsia="lt-LT"/>
              </w:rPr>
              <w:t xml:space="preserve">Projektinio pasiūlymo lėšų suma gali </w:t>
            </w:r>
            <w:r>
              <w:rPr>
                <w:szCs w:val="24"/>
                <w:lang w:eastAsia="lt-LT"/>
              </w:rPr>
              <w:t>didėti tik nuosavo įnašo dalimi.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Tinkami vietos plėtros projektinių pasiūlymų teikėjai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A" w:rsidRPr="003A1BB9" w:rsidRDefault="009322BA" w:rsidP="009322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82" w:hanging="382"/>
              <w:textAlignment w:val="center"/>
              <w:rPr>
                <w:rFonts w:eastAsiaTheme="minorHAnsi" w:cstheme="minorBidi"/>
                <w:szCs w:val="24"/>
              </w:rPr>
            </w:pPr>
            <w:r w:rsidRPr="003A1BB9">
              <w:rPr>
                <w:szCs w:val="24"/>
                <w:lang w:eastAsia="lt-LT"/>
              </w:rPr>
              <w:t xml:space="preserve">Viešieji ar privatūs juridiniai asmenys, </w:t>
            </w:r>
            <w:r w:rsidRPr="003A1BB9">
              <w:rPr>
                <w:rFonts w:eastAsiaTheme="minorHAnsi" w:cstheme="minorBidi"/>
                <w:szCs w:val="24"/>
              </w:rPr>
              <w:t>kurių veiklos vykdymo vieta yra Šiaulių miesto vietos plėtros strategijos įgyvendinimo teritorijoje.</w:t>
            </w:r>
          </w:p>
          <w:p w:rsidR="009322BA" w:rsidRDefault="009322BA" w:rsidP="009322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82" w:hanging="382"/>
              <w:textAlignment w:val="center"/>
              <w:rPr>
                <w:rFonts w:eastAsiaTheme="minorHAnsi" w:cstheme="minorBidi"/>
                <w:szCs w:val="24"/>
              </w:rPr>
            </w:pPr>
            <w:r w:rsidRPr="003A1BB9">
              <w:rPr>
                <w:rFonts w:eastAsiaTheme="minorHAnsi" w:cstheme="minorBidi"/>
                <w:szCs w:val="24"/>
              </w:rPr>
              <w:t>Savivald</w:t>
            </w:r>
            <w:r>
              <w:rPr>
                <w:rFonts w:eastAsiaTheme="minorHAnsi" w:cstheme="minorBidi"/>
                <w:szCs w:val="24"/>
              </w:rPr>
              <w:t>ybės</w:t>
            </w:r>
            <w:r w:rsidRPr="003A1BB9">
              <w:rPr>
                <w:rFonts w:eastAsiaTheme="minorHAnsi" w:cstheme="minorBidi"/>
                <w:szCs w:val="24"/>
              </w:rPr>
              <w:t>, kurios teritorijoje įgyvendinama Šiaulių miesto vietos plėtros strategija, administracija.</w:t>
            </w:r>
          </w:p>
          <w:p w:rsidR="009322BA" w:rsidRPr="009322BA" w:rsidRDefault="009322BA" w:rsidP="009322BA">
            <w:pPr>
              <w:pStyle w:val="ListParagraph"/>
              <w:numPr>
                <w:ilvl w:val="0"/>
                <w:numId w:val="13"/>
              </w:numPr>
              <w:tabs>
                <w:tab w:val="left" w:pos="323"/>
              </w:tabs>
              <w:spacing w:line="240" w:lineRule="auto"/>
              <w:ind w:left="465" w:hanging="425"/>
              <w:textAlignment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322BA">
              <w:rPr>
                <w:rFonts w:eastAsiaTheme="minorHAnsi" w:cstheme="minorBidi"/>
                <w:szCs w:val="24"/>
              </w:rPr>
              <w:t xml:space="preserve"> Savivaldybės, kurios teritorija ribojasi su Strategijos</w:t>
            </w:r>
            <w:r>
              <w:rPr>
                <w:rFonts w:eastAsiaTheme="minorHAnsi" w:cstheme="minorBidi"/>
                <w:szCs w:val="24"/>
              </w:rPr>
              <w:t xml:space="preserve"> </w:t>
            </w:r>
            <w:r w:rsidRPr="009322BA">
              <w:rPr>
                <w:rFonts w:eastAsiaTheme="minorHAnsi" w:cstheme="minorBidi"/>
                <w:szCs w:val="24"/>
              </w:rPr>
              <w:t>įgyvendinimo teritorija (Šiaulių m.), administracija</w:t>
            </w:r>
          </w:p>
          <w:p w:rsidR="009322BA" w:rsidRDefault="009322BA">
            <w:pPr>
              <w:spacing w:line="240" w:lineRule="auto"/>
              <w:ind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:rsidR="009F6391" w:rsidRPr="00385F32" w:rsidRDefault="006A36A7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385F3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Žr. </w:t>
            </w:r>
            <w:r w:rsidRPr="00385F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endruomenės inicijuotų vietos plėtros projektinių pasiūlymų vertinim</w:t>
            </w:r>
            <w:r w:rsidR="00385F32"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o ir atrankos aprašo II skyrius.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 xml:space="preserve"> 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lastRenderedPageBreak/>
              <w:t>7.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projektinių pasiūlymų pateikimo būdas ir tvarka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56" w:rsidRPr="0024473B" w:rsidRDefault="00433056" w:rsidP="00D9429A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Projektiniai pasiūlymai teikiami </w:t>
            </w:r>
            <w:r w:rsidRPr="006F23E3">
              <w:rPr>
                <w:szCs w:val="24"/>
                <w:lang w:eastAsia="lt-LT"/>
              </w:rPr>
              <w:t xml:space="preserve"> Šia</w:t>
            </w:r>
            <w:r>
              <w:rPr>
                <w:szCs w:val="24"/>
                <w:lang w:eastAsia="lt-LT"/>
              </w:rPr>
              <w:t>ul</w:t>
            </w:r>
            <w:r w:rsidR="00D9429A">
              <w:rPr>
                <w:szCs w:val="24"/>
                <w:lang w:eastAsia="lt-LT"/>
              </w:rPr>
              <w:t>ių miesto vietos veiklos grupei a</w:t>
            </w:r>
            <w:r w:rsidRPr="0024473B">
              <w:rPr>
                <w:szCs w:val="24"/>
                <w:lang w:eastAsia="lt-LT"/>
              </w:rPr>
              <w:t>dresu Vilniaus g. 100, Šiauliai</w:t>
            </w:r>
            <w:r>
              <w:rPr>
                <w:szCs w:val="24"/>
                <w:lang w:eastAsia="lt-LT"/>
              </w:rPr>
              <w:t xml:space="preserve"> iš anksto susitarus tel. 860 604 462.</w:t>
            </w:r>
          </w:p>
          <w:p w:rsidR="00D5067E" w:rsidRDefault="00D5067E" w:rsidP="00385F32">
            <w:pPr>
              <w:spacing w:line="240" w:lineRule="auto"/>
              <w:ind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:rsidR="009F6391" w:rsidRPr="00385F32" w:rsidRDefault="006A36A7" w:rsidP="00385F32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385F3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Žr. </w:t>
            </w:r>
            <w:r w:rsidRPr="00385F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endruomenės inicijuotų vietos plėtros projektinių pasiūlymų</w:t>
            </w:r>
            <w:r w:rsidR="00385F32"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 xml:space="preserve"> vertinimo ir atrankos aprašo IV skyrius.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 xml:space="preserve"> 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projektinių pasiūlymų rinkimo laikotarpis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 w:val="22"/>
                <w:szCs w:val="22"/>
              </w:rPr>
              <w:t xml:space="preserve">Projektiniai pasiūlymai teikiami ne vėliau kaip </w:t>
            </w:r>
            <w:r w:rsidR="002F7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iki 2020</w:t>
            </w:r>
            <w:r w:rsidRPr="00385F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m. </w:t>
            </w:r>
            <w:r w:rsidR="00DC6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rugpjūčio 10</w:t>
            </w:r>
            <w:r w:rsidR="002F76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d. 17</w:t>
            </w:r>
            <w:r w:rsidRPr="00385F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.00 val.</w:t>
            </w:r>
          </w:p>
        </w:tc>
      </w:tr>
      <w:tr w:rsidR="009F6391" w:rsidRPr="00385F32" w:rsidTr="00BA2A51">
        <w:trPr>
          <w:trHeight w:val="4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Vietos plėtros projektinių pasiūlymų atrankos kriterijai ir vertinimo balai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0"/>
              <w:rPr>
                <w:rFonts w:asciiTheme="minorHAnsi" w:eastAsia="Calibr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bCs/>
                <w:szCs w:val="24"/>
              </w:rPr>
              <w:t>Projektiniai pasiūlymai vertinami pagal Šiaulių miesto vietos veiklos grupės nustatytus b</w:t>
            </w:r>
            <w:r w:rsidRPr="00385F32">
              <w:rPr>
                <w:rFonts w:asciiTheme="minorHAnsi" w:hAnsiTheme="minorHAnsi" w:cstheme="minorHAnsi"/>
                <w:szCs w:val="24"/>
              </w:rPr>
              <w:t xml:space="preserve">endruomenių inicijuotos vietos plėtros projektinio pasiūlymo </w:t>
            </w:r>
            <w:r w:rsidRPr="00385F32">
              <w:rPr>
                <w:rFonts w:asciiTheme="minorHAnsi" w:eastAsia="Calibri" w:hAnsiTheme="minorHAnsi" w:cstheme="minorHAnsi"/>
                <w:szCs w:val="24"/>
              </w:rPr>
              <w:t xml:space="preserve"> administracinės atitikties, naudos ir kokybės vertinimo kriterijus.</w:t>
            </w:r>
          </w:p>
          <w:p w:rsidR="009F6391" w:rsidRPr="00385F32" w:rsidRDefault="006A36A7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  <w:color w:val="FF0000"/>
                <w:kern w:val="1"/>
                <w:sz w:val="22"/>
                <w:szCs w:val="22"/>
              </w:rPr>
            </w:pPr>
            <w:r w:rsidRPr="00385F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Žr. B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endruomenės inicijuotų vietos plėtros projektinių</w:t>
            </w:r>
            <w:r w:rsidRPr="00385F32">
              <w:rPr>
                <w:rFonts w:asciiTheme="minorHAnsi" w:hAnsiTheme="minorHAnsi" w:cstheme="minorHAnsi"/>
                <w:i/>
                <w:color w:val="FF0000"/>
                <w:kern w:val="1"/>
                <w:sz w:val="22"/>
                <w:szCs w:val="22"/>
              </w:rPr>
              <w:t xml:space="preserve"> </w:t>
            </w:r>
            <w:r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pasiūlymų vertinim</w:t>
            </w:r>
            <w:r w:rsidR="00BA2A51" w:rsidRPr="00385F32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o ir atrankos aprašo 3 priedas.</w:t>
            </w:r>
          </w:p>
        </w:tc>
      </w:tr>
      <w:tr w:rsidR="009F6391" w:rsidRPr="00385F32">
        <w:trPr>
          <w:trHeight w:val="6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ind w:left="-567"/>
              <w:jc w:val="center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Pr="00385F32" w:rsidRDefault="006A36A7">
            <w:pPr>
              <w:spacing w:line="240" w:lineRule="auto"/>
              <w:ind w:firstLine="34"/>
              <w:rPr>
                <w:rFonts w:asciiTheme="minorHAnsi" w:hAnsiTheme="minorHAnsi" w:cstheme="minorHAnsi"/>
                <w:szCs w:val="24"/>
              </w:rPr>
            </w:pPr>
            <w:r w:rsidRPr="00385F32">
              <w:rPr>
                <w:rFonts w:asciiTheme="minorHAnsi" w:hAnsiTheme="minorHAnsi" w:cstheme="minorHAnsi"/>
                <w:szCs w:val="24"/>
              </w:rPr>
              <w:t>Informacija apie reikalavimus projektiniams pasiūlymams.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391" w:rsidRDefault="005A6487">
            <w:pPr>
              <w:spacing w:line="240" w:lineRule="auto"/>
              <w:ind w:firstLine="0"/>
              <w:rPr>
                <w:rFonts w:asciiTheme="minorHAnsi" w:hAnsiTheme="minorHAnsi" w:cstheme="minorHAnsi"/>
                <w:kern w:val="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 Projektiniai pasiūlymai turi atitikti </w:t>
            </w:r>
            <w:r w:rsidR="006A36A7" w:rsidRPr="00385F32">
              <w:rPr>
                <w:rFonts w:asciiTheme="minorHAnsi" w:hAnsiTheme="minorHAnsi" w:cstheme="minorHAnsi"/>
                <w:bCs/>
                <w:szCs w:val="24"/>
              </w:rPr>
              <w:t xml:space="preserve">Šiaulių miesto vietos plėtros strategijos tikslo „Mažinti Šiaulių miesto gyventojų socialinę atskirtį skatinant savanorišką veiklą“ uždavinio </w:t>
            </w:r>
            <w:r w:rsidR="006A36A7" w:rsidRPr="00385F32">
              <w:rPr>
                <w:rFonts w:asciiTheme="minorHAnsi" w:eastAsia="Droid Sans Fallback" w:hAnsiTheme="minorHAnsi" w:cstheme="minorHAnsi"/>
                <w:kern w:val="1"/>
                <w:szCs w:val="24"/>
                <w:lang w:bidi="hi-IN"/>
              </w:rPr>
              <w:t>„Užtikrinti jaunų asmenų socialinių įgūdžių ugdymą ir pagalbą integruojantis į bendruomenę“</w:t>
            </w:r>
            <w:r w:rsidR="006A36A7" w:rsidRPr="00385F32">
              <w:rPr>
                <w:rFonts w:asciiTheme="minorHAnsi" w:hAnsiTheme="minorHAnsi" w:cstheme="minorHAnsi"/>
                <w:bCs/>
                <w:szCs w:val="24"/>
              </w:rPr>
              <w:t xml:space="preserve"> įgyvendinimui</w:t>
            </w:r>
            <w:r w:rsidR="006A36A7" w:rsidRPr="00385F32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</w:t>
            </w:r>
            <w:r w:rsidR="006A36A7" w:rsidRPr="00385F32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="006A36A7" w:rsidRPr="00385F32">
              <w:rPr>
                <w:rFonts w:asciiTheme="minorHAnsi" w:hAnsiTheme="minorHAnsi" w:cstheme="minorHAnsi"/>
                <w:kern w:val="1"/>
                <w:szCs w:val="24"/>
              </w:rPr>
              <w:t>endruomenės inicijuotų vietos plėtros projektinių pasiūly</w:t>
            </w:r>
            <w:r>
              <w:rPr>
                <w:rFonts w:asciiTheme="minorHAnsi" w:hAnsiTheme="minorHAnsi" w:cstheme="minorHAnsi"/>
                <w:kern w:val="1"/>
                <w:szCs w:val="24"/>
              </w:rPr>
              <w:t>mų vertinimo ir atrankos aprašą.</w:t>
            </w:r>
          </w:p>
          <w:p w:rsidR="00DF78D8" w:rsidRDefault="00DF78D8" w:rsidP="00DF78D8">
            <w:pPr>
              <w:spacing w:line="240" w:lineRule="auto"/>
              <w:ind w:firstLine="0"/>
              <w:rPr>
                <w:rStyle w:val="Hyperlink"/>
              </w:rPr>
            </w:pPr>
            <w:r>
              <w:rPr>
                <w:szCs w:val="24"/>
                <w:lang w:eastAsia="lt-LT"/>
              </w:rPr>
              <w:t xml:space="preserve">Žr. </w:t>
            </w:r>
            <w:hyperlink r:id="rId7" w:history="1">
              <w:r>
                <w:rPr>
                  <w:rStyle w:val="Hyperlink"/>
                </w:rPr>
                <w:t>http://www.siauliaivvg.lt/</w:t>
              </w:r>
            </w:hyperlink>
          </w:p>
          <w:p w:rsidR="00DF78D8" w:rsidRDefault="00DF78D8">
            <w:pPr>
              <w:spacing w:line="240" w:lineRule="auto"/>
              <w:ind w:firstLine="0"/>
              <w:rPr>
                <w:rFonts w:asciiTheme="minorHAnsi" w:hAnsiTheme="minorHAnsi" w:cstheme="minorHAnsi"/>
                <w:kern w:val="1"/>
                <w:szCs w:val="24"/>
              </w:rPr>
            </w:pPr>
          </w:p>
          <w:p w:rsidR="005A6487" w:rsidRDefault="005A6487" w:rsidP="005A6487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1465A3">
              <w:rPr>
                <w:szCs w:val="24"/>
                <w:lang w:eastAsia="lt-LT"/>
              </w:rPr>
              <w:t>. Projektų įtraukų</w:t>
            </w:r>
            <w:r>
              <w:rPr>
                <w:szCs w:val="24"/>
                <w:lang w:eastAsia="lt-LT"/>
              </w:rPr>
              <w:t xml:space="preserve"> į </w:t>
            </w:r>
            <w:r w:rsidR="001854A3">
              <w:rPr>
                <w:szCs w:val="24"/>
                <w:lang w:eastAsia="lt-LT"/>
              </w:rPr>
              <w:t>„I</w:t>
            </w:r>
            <w:r w:rsidR="00DF78D8">
              <w:rPr>
                <w:szCs w:val="24"/>
                <w:lang w:eastAsia="lt-LT"/>
              </w:rPr>
              <w:t>š ES</w:t>
            </w:r>
            <w:r w:rsidR="00DF78D8" w:rsidRPr="00DF78D8">
              <w:rPr>
                <w:szCs w:val="24"/>
                <w:lang w:eastAsia="lt-LT"/>
              </w:rPr>
              <w:t xml:space="preserve"> struktūrinių fondų lėšų siūlomų bendrai finansuoti bendruomenės inicijuotų</w:t>
            </w:r>
            <w:r w:rsidR="00DF78D8">
              <w:rPr>
                <w:szCs w:val="24"/>
                <w:lang w:eastAsia="lt-LT"/>
              </w:rPr>
              <w:t xml:space="preserve"> vietos plėtros projektų sąrašą</w:t>
            </w:r>
            <w:r w:rsidR="001854A3">
              <w:rPr>
                <w:szCs w:val="24"/>
                <w:lang w:eastAsia="lt-LT"/>
              </w:rPr>
              <w:t>“</w:t>
            </w:r>
            <w:r w:rsidR="00DF78D8">
              <w:rPr>
                <w:szCs w:val="24"/>
                <w:lang w:eastAsia="lt-LT"/>
              </w:rPr>
              <w:t xml:space="preserve"> paraiškų ESFA </w:t>
            </w:r>
            <w:r w:rsidR="00B76DE1">
              <w:rPr>
                <w:szCs w:val="24"/>
                <w:lang w:eastAsia="lt-LT"/>
              </w:rPr>
              <w:t xml:space="preserve">galutinis </w:t>
            </w:r>
            <w:r w:rsidR="00DF78D8">
              <w:rPr>
                <w:szCs w:val="24"/>
                <w:lang w:eastAsia="lt-LT"/>
              </w:rPr>
              <w:t>pateikimo terminas 2020-09-01.</w:t>
            </w:r>
          </w:p>
          <w:p w:rsidR="005A6487" w:rsidRPr="00385F32" w:rsidRDefault="005A6487" w:rsidP="00DF78D8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</w:tbl>
    <w:p w:rsidR="00BA2A51" w:rsidRPr="00385F32" w:rsidRDefault="00BA2A51" w:rsidP="00BA2A51">
      <w:pPr>
        <w:ind w:firstLine="0"/>
        <w:rPr>
          <w:rFonts w:asciiTheme="minorHAnsi" w:hAnsiTheme="minorHAnsi" w:cstheme="minorHAnsi"/>
        </w:rPr>
      </w:pPr>
    </w:p>
    <w:p w:rsidR="00D9429A" w:rsidRPr="0024473B" w:rsidRDefault="00774405" w:rsidP="00D9429A">
      <w:pPr>
        <w:spacing w:line="240" w:lineRule="auto"/>
        <w:ind w:firstLine="0"/>
        <w:rPr>
          <w:szCs w:val="24"/>
          <w:lang w:eastAsia="lt-LT"/>
        </w:rPr>
      </w:pPr>
      <w:r>
        <w:rPr>
          <w:rFonts w:asciiTheme="minorHAnsi" w:hAnsiTheme="minorHAnsi" w:cstheme="minorHAnsi"/>
          <w:b/>
          <w:bCs/>
          <w:szCs w:val="24"/>
        </w:rPr>
        <w:t>2020 m. liepos 29 d. 15.0</w:t>
      </w:r>
      <w:r w:rsidR="006A36A7" w:rsidRPr="00385F32">
        <w:rPr>
          <w:rFonts w:asciiTheme="minorHAnsi" w:hAnsiTheme="minorHAnsi" w:cstheme="minorHAnsi"/>
          <w:b/>
          <w:bCs/>
          <w:szCs w:val="24"/>
        </w:rPr>
        <w:t>0</w:t>
      </w:r>
      <w:r w:rsidR="006A36A7" w:rsidRPr="00385F32">
        <w:rPr>
          <w:rFonts w:asciiTheme="minorHAnsi" w:hAnsiTheme="minorHAnsi" w:cstheme="minorHAnsi"/>
          <w:color w:val="54545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b/>
          <w:bCs/>
          <w:szCs w:val="24"/>
        </w:rPr>
        <w:t>17</w:t>
      </w:r>
      <w:r w:rsidR="006A36A7" w:rsidRPr="00385F32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>0</w:t>
      </w:r>
      <w:r w:rsidR="006A36A7" w:rsidRPr="00385F32">
        <w:rPr>
          <w:rFonts w:asciiTheme="minorHAnsi" w:hAnsiTheme="minorHAnsi" w:cstheme="minorHAnsi"/>
          <w:b/>
          <w:bCs/>
          <w:szCs w:val="24"/>
        </w:rPr>
        <w:t xml:space="preserve">0 val. </w:t>
      </w:r>
      <w:r w:rsidR="006A36A7" w:rsidRPr="00385F32">
        <w:rPr>
          <w:rFonts w:asciiTheme="minorHAnsi" w:hAnsiTheme="minorHAnsi" w:cstheme="minorHAnsi"/>
          <w:bCs/>
          <w:szCs w:val="24"/>
        </w:rPr>
        <w:t xml:space="preserve">vyks mokymai vietos plėtros projektinių pasiūlymų rengėjams. Mokymų </w:t>
      </w:r>
      <w:r>
        <w:rPr>
          <w:rFonts w:asciiTheme="minorHAnsi" w:hAnsiTheme="minorHAnsi" w:cstheme="minorHAnsi"/>
          <w:bCs/>
          <w:szCs w:val="24"/>
        </w:rPr>
        <w:t xml:space="preserve">vieta: Vilniaus g. 100 (salė). </w:t>
      </w:r>
      <w:r w:rsidR="00D9429A">
        <w:rPr>
          <w:rFonts w:asciiTheme="minorHAnsi" w:hAnsiTheme="minorHAnsi" w:cstheme="minorHAnsi"/>
          <w:bCs/>
          <w:szCs w:val="24"/>
        </w:rPr>
        <w:t xml:space="preserve">Individualios konsultacijos vyks iki 2020 m. rugpjūčio 12 d. 12 val. </w:t>
      </w:r>
      <w:r w:rsidR="00D9429A">
        <w:rPr>
          <w:szCs w:val="24"/>
          <w:lang w:eastAsia="lt-LT"/>
        </w:rPr>
        <w:t xml:space="preserve">iš anksto susitarus tel. 860 604 462 arba </w:t>
      </w:r>
      <w:proofErr w:type="spellStart"/>
      <w:r w:rsidR="00D9429A">
        <w:rPr>
          <w:szCs w:val="24"/>
          <w:lang w:eastAsia="lt-LT"/>
        </w:rPr>
        <w:t>el.p</w:t>
      </w:r>
      <w:proofErr w:type="spellEnd"/>
      <w:r w:rsidR="00D9429A">
        <w:rPr>
          <w:szCs w:val="24"/>
          <w:lang w:eastAsia="lt-LT"/>
        </w:rPr>
        <w:t xml:space="preserve">. </w:t>
      </w:r>
      <w:hyperlink r:id="rId8" w:history="1">
        <w:r w:rsidR="00D9429A" w:rsidRPr="00D9429A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vvgsiauliai@gmail.com</w:t>
        </w:r>
      </w:hyperlink>
      <w:r w:rsidR="00D9429A">
        <w:rPr>
          <w:rFonts w:asciiTheme="minorHAnsi" w:hAnsiTheme="minorHAnsi" w:cstheme="minorHAnsi"/>
          <w:szCs w:val="24"/>
        </w:rPr>
        <w:t>.</w:t>
      </w:r>
    </w:p>
    <w:p w:rsidR="00385F32" w:rsidRDefault="00385F32" w:rsidP="00BA2A51">
      <w:pPr>
        <w:ind w:firstLine="0"/>
        <w:rPr>
          <w:rFonts w:asciiTheme="minorHAnsi" w:hAnsiTheme="minorHAnsi" w:cstheme="minorHAnsi"/>
          <w:szCs w:val="24"/>
        </w:rPr>
      </w:pPr>
    </w:p>
    <w:p w:rsidR="009F6391" w:rsidRPr="00385F32" w:rsidRDefault="006A36A7" w:rsidP="001465A3">
      <w:pPr>
        <w:spacing w:line="240" w:lineRule="auto"/>
        <w:ind w:firstLine="0"/>
        <w:rPr>
          <w:rFonts w:asciiTheme="minorHAnsi" w:hAnsiTheme="minorHAnsi" w:cstheme="minorHAnsi"/>
          <w:szCs w:val="24"/>
        </w:rPr>
      </w:pPr>
      <w:r w:rsidRPr="00385F32">
        <w:rPr>
          <w:rFonts w:asciiTheme="minorHAnsi" w:hAnsiTheme="minorHAnsi" w:cstheme="minorHAnsi"/>
          <w:szCs w:val="24"/>
        </w:rPr>
        <w:t>Smulkesnė informacija ir registracija</w:t>
      </w:r>
      <w:r>
        <w:rPr>
          <w:rFonts w:asciiTheme="minorHAnsi" w:hAnsiTheme="minorHAnsi" w:cstheme="minorHAnsi"/>
          <w:szCs w:val="24"/>
        </w:rPr>
        <w:t xml:space="preserve"> (pageidautina)</w:t>
      </w:r>
      <w:r w:rsidRPr="00385F32">
        <w:rPr>
          <w:rFonts w:asciiTheme="minorHAnsi" w:hAnsiTheme="minorHAnsi" w:cstheme="minorHAnsi"/>
          <w:szCs w:val="24"/>
        </w:rPr>
        <w:t xml:space="preserve"> į mokymus: el. paštu: </w:t>
      </w:r>
      <w:hyperlink r:id="rId9" w:history="1">
        <w:r w:rsidRPr="00385F32">
          <w:rPr>
            <w:rStyle w:val="Hyperlink"/>
            <w:rFonts w:asciiTheme="minorHAnsi" w:hAnsiTheme="minorHAnsi" w:cstheme="minorHAnsi"/>
            <w:color w:val="auto"/>
            <w:szCs w:val="24"/>
          </w:rPr>
          <w:t>vvgsiauliai@gmail.com</w:t>
        </w:r>
      </w:hyperlink>
      <w:r w:rsidRPr="00385F32">
        <w:rPr>
          <w:rFonts w:asciiTheme="minorHAnsi" w:hAnsiTheme="minorHAnsi" w:cstheme="minorHAnsi"/>
          <w:szCs w:val="24"/>
        </w:rPr>
        <w:t>, tel. +370 606 044 62.</w:t>
      </w:r>
    </w:p>
    <w:p w:rsidR="009F6391" w:rsidRPr="00385F32" w:rsidRDefault="009F6391">
      <w:pPr>
        <w:ind w:firstLine="0"/>
        <w:rPr>
          <w:rFonts w:asciiTheme="minorHAnsi" w:hAnsiTheme="minorHAnsi" w:cstheme="minorHAnsi"/>
        </w:rPr>
      </w:pPr>
    </w:p>
    <w:p w:rsidR="009F6391" w:rsidRPr="00385F32" w:rsidRDefault="009F6391">
      <w:pPr>
        <w:ind w:firstLine="0"/>
        <w:rPr>
          <w:rFonts w:asciiTheme="minorHAnsi" w:hAnsiTheme="minorHAnsi" w:cstheme="minorHAnsi"/>
        </w:rPr>
      </w:pPr>
    </w:p>
    <w:p w:rsidR="009F6391" w:rsidRPr="00385F32" w:rsidRDefault="009F6391">
      <w:pPr>
        <w:ind w:firstLine="0"/>
        <w:rPr>
          <w:rFonts w:asciiTheme="minorHAnsi" w:hAnsiTheme="minorHAnsi" w:cstheme="minorHAnsi"/>
        </w:rPr>
      </w:pPr>
    </w:p>
    <w:p w:rsidR="009F6391" w:rsidRPr="00385F32" w:rsidRDefault="009F6391">
      <w:pPr>
        <w:ind w:firstLine="0"/>
        <w:rPr>
          <w:rFonts w:asciiTheme="minorHAnsi" w:hAnsiTheme="minorHAnsi" w:cstheme="minorHAnsi"/>
        </w:rPr>
      </w:pPr>
    </w:p>
    <w:sectPr w:rsidR="009F6391" w:rsidRPr="00385F32" w:rsidSect="009724F4">
      <w:endnotePr>
        <w:numFmt w:val="decimal"/>
      </w:endnotePr>
      <w:pgSz w:w="11906" w:h="16838"/>
      <w:pgMar w:top="851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5DB"/>
    <w:multiLevelType w:val="singleLevel"/>
    <w:tmpl w:val="B3BA7B9E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234E299D"/>
    <w:multiLevelType w:val="singleLevel"/>
    <w:tmpl w:val="34FE70EA"/>
    <w:name w:val="Bullet 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63D3446"/>
    <w:multiLevelType w:val="singleLevel"/>
    <w:tmpl w:val="3ECCAB50"/>
    <w:name w:val="Bullet 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34845E6E"/>
    <w:multiLevelType w:val="hybridMultilevel"/>
    <w:tmpl w:val="CF50D194"/>
    <w:name w:val="Numeruotas sąrašas 2"/>
    <w:lvl w:ilvl="0" w:tplc="CDF4A67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  <w:sz w:val="24"/>
        <w:szCs w:val="24"/>
      </w:rPr>
    </w:lvl>
    <w:lvl w:ilvl="1" w:tplc="7A3CC8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4425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7E63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0226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9826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7F4306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8E064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39410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37C06D56"/>
    <w:multiLevelType w:val="hybridMultilevel"/>
    <w:tmpl w:val="A5D2D422"/>
    <w:lvl w:ilvl="0" w:tplc="E1F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0DC4"/>
    <w:multiLevelType w:val="hybridMultilevel"/>
    <w:tmpl w:val="786E92F0"/>
    <w:lvl w:ilvl="0" w:tplc="FE42B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7D4B"/>
    <w:multiLevelType w:val="singleLevel"/>
    <w:tmpl w:val="0546BAD6"/>
    <w:name w:val="Bullet 1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7">
    <w:nsid w:val="532E5B36"/>
    <w:multiLevelType w:val="singleLevel"/>
    <w:tmpl w:val="EDF8E49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34D0396"/>
    <w:multiLevelType w:val="singleLevel"/>
    <w:tmpl w:val="A21ECB6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15952DB"/>
    <w:multiLevelType w:val="singleLevel"/>
    <w:tmpl w:val="E1F2966C"/>
    <w:name w:val="Bullet 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sz w:val="24"/>
        <w:szCs w:val="24"/>
      </w:rPr>
    </w:lvl>
  </w:abstractNum>
  <w:abstractNum w:abstractNumId="10">
    <w:nsid w:val="66312E52"/>
    <w:multiLevelType w:val="hybridMultilevel"/>
    <w:tmpl w:val="921E1AE6"/>
    <w:name w:val="Numeruotas sąrašas 1"/>
    <w:lvl w:ilvl="0" w:tplc="41B66328">
      <w:start w:val="1"/>
      <w:numFmt w:val="decimal"/>
      <w:lvlText w:val="%1."/>
      <w:lvlJc w:val="left"/>
      <w:pPr>
        <w:ind w:left="567" w:firstLine="0"/>
      </w:pPr>
    </w:lvl>
    <w:lvl w:ilvl="1" w:tplc="755A77AC">
      <w:start w:val="1"/>
      <w:numFmt w:val="lowerLetter"/>
      <w:lvlText w:val="%2."/>
      <w:lvlJc w:val="left"/>
      <w:pPr>
        <w:ind w:left="1287" w:firstLine="0"/>
      </w:pPr>
    </w:lvl>
    <w:lvl w:ilvl="2" w:tplc="81EE09C0">
      <w:start w:val="1"/>
      <w:numFmt w:val="lowerRoman"/>
      <w:lvlText w:val="%3."/>
      <w:lvlJc w:val="left"/>
      <w:pPr>
        <w:ind w:left="2187" w:firstLine="0"/>
      </w:pPr>
    </w:lvl>
    <w:lvl w:ilvl="3" w:tplc="63901B9A">
      <w:start w:val="1"/>
      <w:numFmt w:val="decimal"/>
      <w:lvlText w:val="%4."/>
      <w:lvlJc w:val="left"/>
      <w:pPr>
        <w:ind w:left="2727" w:firstLine="0"/>
      </w:pPr>
    </w:lvl>
    <w:lvl w:ilvl="4" w:tplc="5B28A26E">
      <w:start w:val="1"/>
      <w:numFmt w:val="lowerLetter"/>
      <w:lvlText w:val="%5."/>
      <w:lvlJc w:val="left"/>
      <w:pPr>
        <w:ind w:left="3447" w:firstLine="0"/>
      </w:pPr>
    </w:lvl>
    <w:lvl w:ilvl="5" w:tplc="C44AC3C8">
      <w:start w:val="1"/>
      <w:numFmt w:val="lowerRoman"/>
      <w:lvlText w:val="%6."/>
      <w:lvlJc w:val="left"/>
      <w:pPr>
        <w:ind w:left="4347" w:firstLine="0"/>
      </w:pPr>
    </w:lvl>
    <w:lvl w:ilvl="6" w:tplc="7896AA00">
      <w:start w:val="1"/>
      <w:numFmt w:val="decimal"/>
      <w:lvlText w:val="%7."/>
      <w:lvlJc w:val="left"/>
      <w:pPr>
        <w:ind w:left="4887" w:firstLine="0"/>
      </w:pPr>
    </w:lvl>
    <w:lvl w:ilvl="7" w:tplc="3AA65ABE">
      <w:start w:val="1"/>
      <w:numFmt w:val="lowerLetter"/>
      <w:lvlText w:val="%8."/>
      <w:lvlJc w:val="left"/>
      <w:pPr>
        <w:ind w:left="5607" w:firstLine="0"/>
      </w:pPr>
    </w:lvl>
    <w:lvl w:ilvl="8" w:tplc="C6F2ED12">
      <w:start w:val="1"/>
      <w:numFmt w:val="lowerRoman"/>
      <w:lvlText w:val="%9."/>
      <w:lvlJc w:val="left"/>
      <w:pPr>
        <w:ind w:left="6507" w:firstLine="0"/>
      </w:pPr>
    </w:lvl>
  </w:abstractNum>
  <w:abstractNum w:abstractNumId="11">
    <w:nsid w:val="67475946"/>
    <w:multiLevelType w:val="hybridMultilevel"/>
    <w:tmpl w:val="5D1EDFCA"/>
    <w:lvl w:ilvl="0" w:tplc="D16A4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27443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2EE5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3A9E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4CB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63EA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CCBC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76E4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F8E48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08026EC"/>
    <w:multiLevelType w:val="hybridMultilevel"/>
    <w:tmpl w:val="0A222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62B5"/>
    <w:multiLevelType w:val="singleLevel"/>
    <w:tmpl w:val="2668AE1A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/>
        <w:b/>
      </w:rPr>
    </w:lvl>
  </w:abstractNum>
  <w:abstractNum w:abstractNumId="14">
    <w:nsid w:val="7D230AF7"/>
    <w:multiLevelType w:val="singleLevel"/>
    <w:tmpl w:val="B8B214F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9F6391"/>
    <w:rsid w:val="00017E2F"/>
    <w:rsid w:val="00072ADB"/>
    <w:rsid w:val="00080985"/>
    <w:rsid w:val="00091AB4"/>
    <w:rsid w:val="00096455"/>
    <w:rsid w:val="000D781A"/>
    <w:rsid w:val="001465A3"/>
    <w:rsid w:val="00165D59"/>
    <w:rsid w:val="001854A3"/>
    <w:rsid w:val="00220A42"/>
    <w:rsid w:val="00267997"/>
    <w:rsid w:val="00272D0B"/>
    <w:rsid w:val="002F76B0"/>
    <w:rsid w:val="00385F32"/>
    <w:rsid w:val="0040048D"/>
    <w:rsid w:val="00431A2D"/>
    <w:rsid w:val="00433056"/>
    <w:rsid w:val="004656DE"/>
    <w:rsid w:val="005419DE"/>
    <w:rsid w:val="005A6487"/>
    <w:rsid w:val="006111DF"/>
    <w:rsid w:val="00670D31"/>
    <w:rsid w:val="006A36A7"/>
    <w:rsid w:val="00700267"/>
    <w:rsid w:val="00774405"/>
    <w:rsid w:val="007A17BF"/>
    <w:rsid w:val="007F1E75"/>
    <w:rsid w:val="00840B05"/>
    <w:rsid w:val="00905434"/>
    <w:rsid w:val="009322BA"/>
    <w:rsid w:val="00972115"/>
    <w:rsid w:val="009724F4"/>
    <w:rsid w:val="009F6391"/>
    <w:rsid w:val="00A000D3"/>
    <w:rsid w:val="00AE74AD"/>
    <w:rsid w:val="00B57439"/>
    <w:rsid w:val="00B76DE1"/>
    <w:rsid w:val="00BA2A51"/>
    <w:rsid w:val="00BA2AA5"/>
    <w:rsid w:val="00BB636D"/>
    <w:rsid w:val="00D1442F"/>
    <w:rsid w:val="00D5067E"/>
    <w:rsid w:val="00D9429A"/>
    <w:rsid w:val="00D96A3A"/>
    <w:rsid w:val="00DC6AE8"/>
    <w:rsid w:val="00DF78D8"/>
    <w:rsid w:val="00F9261B"/>
    <w:rsid w:val="00FD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zh-CN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7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9724F4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724F4"/>
    <w:pPr>
      <w:ind w:left="720"/>
      <w:contextualSpacing/>
    </w:pPr>
  </w:style>
  <w:style w:type="paragraph" w:styleId="BalloonText">
    <w:name w:val="Balloon Text"/>
    <w:basedOn w:val="Normal"/>
    <w:qFormat/>
    <w:rsid w:val="00972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DefaultParagraphFont"/>
    <w:rsid w:val="009724F4"/>
    <w:rPr>
      <w:lang w:val="en-US"/>
    </w:rPr>
  </w:style>
  <w:style w:type="character" w:styleId="Hyperlink">
    <w:name w:val="Hyperlink"/>
    <w:basedOn w:val="DefaultParagraphFont"/>
    <w:rsid w:val="009724F4"/>
    <w:rPr>
      <w:color w:val="0563C1"/>
      <w:u w:val="single"/>
    </w:rPr>
  </w:style>
  <w:style w:type="character" w:customStyle="1" w:styleId="DebesliotekstasDiagrama">
    <w:name w:val="Debesėlio tekstas Diagrama"/>
    <w:basedOn w:val="DefaultParagraphFont"/>
    <w:rsid w:val="009724F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7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siauli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uliaivvg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vgsiauli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</cp:lastModifiedBy>
  <cp:revision>101</cp:revision>
  <cp:lastPrinted>2017-03-06T14:13:00Z</cp:lastPrinted>
  <dcterms:created xsi:type="dcterms:W3CDTF">2017-03-06T08:58:00Z</dcterms:created>
  <dcterms:modified xsi:type="dcterms:W3CDTF">2020-07-23T07:46:00Z</dcterms:modified>
</cp:coreProperties>
</file>